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7F" w:rsidRDefault="002F347F" w:rsidP="002F347F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  <w:bookmarkStart w:id="0" w:name="_GoBack"/>
      <w:bookmarkEnd w:id="0"/>
    </w:p>
    <w:p w:rsidR="00B519DB" w:rsidRPr="00902766" w:rsidRDefault="00443F09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727827" r:id="rId7"/>
        </w:pict>
      </w:r>
      <w:r w:rsidR="00B519DB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AE7B4F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B519DB" w:rsidRPr="00534FA5" w:rsidRDefault="00B519DB" w:rsidP="00B519DB">
      <w:pPr>
        <w:pBdr>
          <w:bottom w:val="single" w:sz="4" w:space="1" w:color="auto"/>
        </w:pBdr>
        <w:rPr>
          <w:b/>
        </w:rPr>
      </w:pPr>
    </w:p>
    <w:p w:rsidR="00B519DB" w:rsidRPr="00534FA5" w:rsidRDefault="00B519DB" w:rsidP="00B519DB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B519DB" w:rsidRPr="00973DF5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DB" w:rsidRPr="00973DF5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34B6" w:rsidRPr="003634B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263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226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31B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00AE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="00AE7B4F" w:rsidRPr="00AE7B4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F347F" w:rsidRPr="002F347F">
        <w:rPr>
          <w:rFonts w:ascii="Times New Roman" w:hAnsi="Times New Roman" w:cs="Times New Roman"/>
          <w:b/>
          <w:sz w:val="24"/>
          <w:szCs w:val="24"/>
          <w:u w:val="single"/>
        </w:rPr>
        <w:t>сентябр</w:t>
      </w:r>
      <w:r w:rsidR="009F7C2F" w:rsidRPr="00E31BEE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2F3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2263F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F347F" w:rsidRPr="002F347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F7C2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43F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3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354AEA" w:rsidRDefault="002263FE" w:rsidP="00B519DB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Майлуу-Суу шаар</w:t>
      </w:r>
      <w:r w:rsidR="002F2D2D">
        <w:rPr>
          <w:b/>
          <w:sz w:val="24"/>
          <w:szCs w:val="24"/>
          <w:lang w:val="ky-KG"/>
        </w:rPr>
        <w:t xml:space="preserve">дык билим берүү бөлүмүнүн үнөмдөлгөн </w:t>
      </w:r>
      <w:r w:rsidR="002F347F">
        <w:rPr>
          <w:b/>
          <w:sz w:val="24"/>
          <w:szCs w:val="24"/>
          <w:lang w:val="ky-KG"/>
        </w:rPr>
        <w:t xml:space="preserve"> </w:t>
      </w:r>
      <w:r w:rsidR="00332566">
        <w:rPr>
          <w:b/>
          <w:sz w:val="24"/>
          <w:szCs w:val="24"/>
          <w:lang w:val="ky-KG"/>
        </w:rPr>
        <w:t>акча каражат</w:t>
      </w:r>
      <w:r w:rsidR="002F2D2D">
        <w:rPr>
          <w:b/>
          <w:sz w:val="24"/>
          <w:szCs w:val="24"/>
          <w:lang w:val="ky-KG"/>
        </w:rPr>
        <w:t xml:space="preserve">ын иштетүүгө уруктсат </w:t>
      </w:r>
      <w:r w:rsidR="00332566">
        <w:rPr>
          <w:b/>
          <w:sz w:val="24"/>
          <w:szCs w:val="24"/>
          <w:lang w:val="ky-KG"/>
        </w:rPr>
        <w:t xml:space="preserve">берүү </w:t>
      </w:r>
      <w:r w:rsidR="00B519DB" w:rsidRPr="00354AEA">
        <w:rPr>
          <w:b/>
          <w:sz w:val="24"/>
          <w:szCs w:val="24"/>
          <w:lang w:val="ky-KG"/>
        </w:rPr>
        <w:t>жөнүндө</w:t>
      </w:r>
    </w:p>
    <w:p w:rsidR="00B519DB" w:rsidRPr="00354AEA" w:rsidRDefault="00B519DB" w:rsidP="00B519DB">
      <w:pPr>
        <w:pStyle w:val="a4"/>
        <w:jc w:val="center"/>
        <w:rPr>
          <w:sz w:val="24"/>
          <w:szCs w:val="24"/>
          <w:lang w:val="ky-KG"/>
        </w:rPr>
      </w:pPr>
    </w:p>
    <w:p w:rsidR="00B519DB" w:rsidRPr="00C52B9D" w:rsidRDefault="00B519DB" w:rsidP="00F15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B9D">
        <w:rPr>
          <w:rFonts w:ascii="Times New Roman" w:hAnsi="Times New Roman" w:cs="Times New Roman"/>
          <w:sz w:val="24"/>
          <w:szCs w:val="24"/>
        </w:rPr>
        <w:t xml:space="preserve">Майлуу-Суу шаардык </w:t>
      </w:r>
      <w:r w:rsidR="00A80D7D" w:rsidRPr="00C52B9D">
        <w:rPr>
          <w:rFonts w:ascii="Times New Roman" w:hAnsi="Times New Roman" w:cs="Times New Roman"/>
          <w:sz w:val="24"/>
          <w:szCs w:val="24"/>
        </w:rPr>
        <w:t>билим берүү бөлүмүнүн жана мэриянын кайрылуу каттарынын негизинде, бюджет,каражат жана инвестицияларды тартуу боюнча туруктуу комиссиясынын протоколдук чечимин жана депутаттардын сунуштарын эске алып,</w:t>
      </w:r>
      <w:r w:rsidR="00F151FE" w:rsidRPr="00C52B9D">
        <w:rPr>
          <w:rFonts w:ascii="Times New Roman" w:hAnsi="Times New Roman" w:cs="Times New Roman"/>
          <w:sz w:val="24"/>
          <w:szCs w:val="24"/>
        </w:rPr>
        <w:t xml:space="preserve"> </w:t>
      </w:r>
      <w:r w:rsidR="00901528" w:rsidRPr="00C52B9D">
        <w:rPr>
          <w:rFonts w:ascii="Times New Roman" w:hAnsi="Times New Roman" w:cs="Times New Roman"/>
          <w:sz w:val="24"/>
          <w:szCs w:val="24"/>
        </w:rPr>
        <w:t>шаардык Кеңештин IX</w:t>
      </w:r>
      <w:r w:rsidR="00492AE9" w:rsidRPr="00C52B9D">
        <w:rPr>
          <w:rFonts w:ascii="Times New Roman" w:hAnsi="Times New Roman" w:cs="Times New Roman"/>
          <w:sz w:val="24"/>
          <w:szCs w:val="24"/>
        </w:rPr>
        <w:t xml:space="preserve"> </w:t>
      </w:r>
      <w:r w:rsidRPr="00C52B9D">
        <w:rPr>
          <w:rFonts w:ascii="Times New Roman" w:hAnsi="Times New Roman" w:cs="Times New Roman"/>
          <w:sz w:val="24"/>
          <w:szCs w:val="24"/>
        </w:rPr>
        <w:t xml:space="preserve">чакырылышынын  </w:t>
      </w:r>
      <w:r w:rsidR="00901528" w:rsidRPr="00C52B9D">
        <w:rPr>
          <w:rFonts w:ascii="Times New Roman" w:hAnsi="Times New Roman" w:cs="Times New Roman"/>
          <w:sz w:val="24"/>
          <w:szCs w:val="24"/>
        </w:rPr>
        <w:t xml:space="preserve">III  </w:t>
      </w:r>
      <w:r w:rsidR="00AE7B4F" w:rsidRPr="00C52B9D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Pr="00C52B9D">
        <w:rPr>
          <w:rFonts w:ascii="Times New Roman" w:hAnsi="Times New Roman" w:cs="Times New Roman"/>
          <w:sz w:val="24"/>
          <w:szCs w:val="24"/>
        </w:rPr>
        <w:t>сессиясы</w:t>
      </w:r>
    </w:p>
    <w:p w:rsidR="00B519DB" w:rsidRPr="00C52B9D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E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519DB" w:rsidRPr="00354AEA" w:rsidRDefault="00B519DB" w:rsidP="00942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9426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7D88" w:rsidRPr="00497D88" w:rsidRDefault="00497D88" w:rsidP="00B519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Майлуу-Суу шаардык </w:t>
      </w:r>
      <w:r w:rsidRPr="00A80D7D">
        <w:rPr>
          <w:rFonts w:ascii="Times New Roman" w:hAnsi="Times New Roman" w:cs="Times New Roman"/>
          <w:sz w:val="24"/>
          <w:szCs w:val="24"/>
        </w:rPr>
        <w:t>билим берүү бөлүмүнүн жана мэриянын кайрылуу каттары</w:t>
      </w:r>
      <w:r w:rsidRPr="00497D88">
        <w:rPr>
          <w:rFonts w:ascii="Times New Roman" w:hAnsi="Times New Roman" w:cs="Times New Roman"/>
          <w:sz w:val="24"/>
          <w:szCs w:val="24"/>
        </w:rPr>
        <w:t>,</w:t>
      </w:r>
      <w:r w:rsidR="00C52B9D">
        <w:rPr>
          <w:rFonts w:ascii="Times New Roman" w:hAnsi="Times New Roman" w:cs="Times New Roman"/>
          <w:sz w:val="24"/>
          <w:szCs w:val="24"/>
        </w:rPr>
        <w:t xml:space="preserve"> </w:t>
      </w:r>
      <w:r w:rsidRPr="00497D88">
        <w:rPr>
          <w:rFonts w:ascii="Times New Roman" w:hAnsi="Times New Roman" w:cs="Times New Roman"/>
          <w:sz w:val="24"/>
          <w:szCs w:val="24"/>
        </w:rPr>
        <w:t>депутататрдын сунуштары эске алынсын.</w:t>
      </w:r>
    </w:p>
    <w:p w:rsidR="00497D88" w:rsidRPr="00497D88" w:rsidRDefault="00497D88" w:rsidP="00497D88">
      <w:pPr>
        <w:pStyle w:val="a3"/>
        <w:ind w:left="720"/>
        <w:jc w:val="both"/>
        <w:rPr>
          <w:sz w:val="24"/>
          <w:szCs w:val="24"/>
        </w:rPr>
      </w:pPr>
    </w:p>
    <w:p w:rsidR="00B519DB" w:rsidRPr="005A38E4" w:rsidRDefault="00AB110E" w:rsidP="00B519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110E">
        <w:rPr>
          <w:rFonts w:ascii="Times New Roman" w:hAnsi="Times New Roman" w:cs="Times New Roman"/>
          <w:sz w:val="24"/>
          <w:szCs w:val="24"/>
        </w:rPr>
        <w:t>2021-жыл</w:t>
      </w:r>
      <w:r w:rsidR="00497D88" w:rsidRPr="00497D88">
        <w:rPr>
          <w:rFonts w:ascii="Times New Roman" w:hAnsi="Times New Roman" w:cs="Times New Roman"/>
          <w:sz w:val="24"/>
          <w:szCs w:val="24"/>
        </w:rPr>
        <w:t>ы COVID-19</w:t>
      </w:r>
      <w:r w:rsidR="00497D88">
        <w:rPr>
          <w:rFonts w:ascii="Times New Roman" w:hAnsi="Times New Roman" w:cs="Times New Roman"/>
          <w:sz w:val="24"/>
          <w:szCs w:val="24"/>
        </w:rPr>
        <w:t xml:space="preserve"> илдетине байланыш</w:t>
      </w:r>
      <w:r w:rsidR="00497D88" w:rsidRPr="00497D88">
        <w:rPr>
          <w:rFonts w:ascii="Times New Roman" w:hAnsi="Times New Roman" w:cs="Times New Roman"/>
          <w:sz w:val="24"/>
          <w:szCs w:val="24"/>
        </w:rPr>
        <w:t xml:space="preserve">туу </w:t>
      </w:r>
      <w:r w:rsidR="00D429FF" w:rsidRPr="00D429FF">
        <w:rPr>
          <w:rFonts w:ascii="Times New Roman" w:hAnsi="Times New Roman" w:cs="Times New Roman"/>
          <w:sz w:val="24"/>
          <w:szCs w:val="24"/>
        </w:rPr>
        <w:t xml:space="preserve"> иштебеген бала бакчалардын тамак-ашынан</w:t>
      </w:r>
      <w:r w:rsidRPr="00AB110E">
        <w:rPr>
          <w:rFonts w:ascii="Times New Roman" w:hAnsi="Times New Roman" w:cs="Times New Roman"/>
          <w:sz w:val="24"/>
          <w:szCs w:val="24"/>
        </w:rPr>
        <w:t xml:space="preserve"> үнөмдөлгөн акча каражатынын эсебинен 444700 </w:t>
      </w:r>
      <w:r w:rsidR="00C52B9D">
        <w:rPr>
          <w:rFonts w:ascii="Times New Roman" w:hAnsi="Times New Roman" w:cs="Times New Roman"/>
          <w:sz w:val="24"/>
          <w:szCs w:val="24"/>
        </w:rPr>
        <w:t xml:space="preserve">(төрт жүз кырк төрт миң жети жүз) </w:t>
      </w:r>
      <w:r w:rsidRPr="00AB110E">
        <w:rPr>
          <w:rFonts w:ascii="Times New Roman" w:hAnsi="Times New Roman" w:cs="Times New Roman"/>
          <w:sz w:val="24"/>
          <w:szCs w:val="24"/>
        </w:rPr>
        <w:t xml:space="preserve">сом </w:t>
      </w:r>
      <w:r w:rsidR="005C7E8D" w:rsidRPr="005C7E8D">
        <w:rPr>
          <w:rFonts w:ascii="Times New Roman" w:hAnsi="Times New Roman" w:cs="Times New Roman"/>
          <w:sz w:val="24"/>
          <w:szCs w:val="24"/>
        </w:rPr>
        <w:t>төмөнкү</w:t>
      </w:r>
      <w:r w:rsidR="00321ED4" w:rsidRPr="00321ED4">
        <w:rPr>
          <w:rFonts w:ascii="Times New Roman" w:hAnsi="Times New Roman" w:cs="Times New Roman"/>
          <w:sz w:val="24"/>
          <w:szCs w:val="24"/>
        </w:rPr>
        <w:t xml:space="preserve"> мамлекеттик</w:t>
      </w:r>
      <w:r w:rsidR="00DF07AC" w:rsidRPr="00DF07AC">
        <w:rPr>
          <w:rFonts w:ascii="Times New Roman" w:hAnsi="Times New Roman" w:cs="Times New Roman"/>
          <w:sz w:val="24"/>
          <w:szCs w:val="24"/>
        </w:rPr>
        <w:t xml:space="preserve"> сатып алуулар</w:t>
      </w:r>
      <w:r w:rsidR="005C7E8D" w:rsidRPr="005C7E8D">
        <w:rPr>
          <w:rFonts w:ascii="Times New Roman" w:hAnsi="Times New Roman" w:cs="Times New Roman"/>
          <w:sz w:val="24"/>
          <w:szCs w:val="24"/>
        </w:rPr>
        <w:t xml:space="preserve"> үчүн </w:t>
      </w:r>
      <w:r w:rsidR="005A38E4">
        <w:rPr>
          <w:rFonts w:ascii="Times New Roman" w:hAnsi="Times New Roman" w:cs="Times New Roman"/>
          <w:sz w:val="24"/>
          <w:szCs w:val="24"/>
        </w:rPr>
        <w:t>бөлүп берүүгө уруксат берилсин</w:t>
      </w:r>
      <w:r w:rsidR="005A38E4" w:rsidRPr="005A38E4">
        <w:rPr>
          <w:rFonts w:ascii="Times New Roman" w:hAnsi="Times New Roman" w:cs="Times New Roman"/>
          <w:sz w:val="24"/>
          <w:szCs w:val="24"/>
        </w:rPr>
        <w:t>:</w:t>
      </w:r>
    </w:p>
    <w:p w:rsidR="000A5ADA" w:rsidRPr="000A5ADA" w:rsidRDefault="003B44A4" w:rsidP="00DF07A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3126E">
        <w:rPr>
          <w:rFonts w:ascii="Times New Roman" w:hAnsi="Times New Roman" w:cs="Times New Roman"/>
          <w:sz w:val="24"/>
          <w:szCs w:val="24"/>
        </w:rPr>
        <w:t>№1 «Эдельвейс» бала бакчасына</w:t>
      </w:r>
      <w:r w:rsidR="000A5ADA" w:rsidRPr="000A5ADA">
        <w:rPr>
          <w:rFonts w:ascii="Times New Roman" w:hAnsi="Times New Roman" w:cs="Times New Roman"/>
          <w:sz w:val="24"/>
          <w:szCs w:val="24"/>
        </w:rPr>
        <w:t xml:space="preserve"> </w:t>
      </w:r>
      <w:r w:rsidR="000A5ADA" w:rsidRPr="00E3126E">
        <w:rPr>
          <w:rFonts w:ascii="Times New Roman" w:hAnsi="Times New Roman" w:cs="Times New Roman"/>
          <w:sz w:val="24"/>
          <w:szCs w:val="24"/>
        </w:rPr>
        <w:t>электро</w:t>
      </w:r>
      <w:r w:rsidR="00321ED4">
        <w:rPr>
          <w:rFonts w:ascii="Times New Roman" w:hAnsi="Times New Roman" w:cs="Times New Roman"/>
          <w:sz w:val="24"/>
          <w:szCs w:val="24"/>
          <w:lang w:val="ru-RU"/>
        </w:rPr>
        <w:t>меш</w:t>
      </w:r>
      <w:r w:rsidR="000A5ADA" w:rsidRPr="00E3126E">
        <w:rPr>
          <w:rFonts w:ascii="Times New Roman" w:hAnsi="Times New Roman" w:cs="Times New Roman"/>
          <w:sz w:val="24"/>
          <w:szCs w:val="24"/>
        </w:rPr>
        <w:t xml:space="preserve"> сатып алууга </w:t>
      </w:r>
      <w:r w:rsidR="000A5ADA">
        <w:rPr>
          <w:rFonts w:ascii="Times New Roman" w:hAnsi="Times New Roman" w:cs="Times New Roman"/>
          <w:sz w:val="24"/>
          <w:szCs w:val="24"/>
          <w:lang w:val="ru-RU"/>
        </w:rPr>
        <w:t>125</w:t>
      </w:r>
      <w:r w:rsidR="000A5ADA" w:rsidRPr="00E3126E">
        <w:rPr>
          <w:rFonts w:ascii="Times New Roman" w:hAnsi="Times New Roman" w:cs="Times New Roman"/>
          <w:sz w:val="24"/>
          <w:szCs w:val="24"/>
        </w:rPr>
        <w:t>,0 миң  сом;</w:t>
      </w:r>
    </w:p>
    <w:p w:rsidR="00DF07AC" w:rsidRPr="00AB110E" w:rsidRDefault="000A5ADA" w:rsidP="00DF07A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3126E">
        <w:rPr>
          <w:rFonts w:ascii="Times New Roman" w:hAnsi="Times New Roman" w:cs="Times New Roman"/>
          <w:sz w:val="24"/>
          <w:szCs w:val="24"/>
        </w:rPr>
        <w:t>№8 «Акылай» бала бакчасына</w:t>
      </w:r>
      <w:r w:rsidRPr="00321ED4">
        <w:rPr>
          <w:rFonts w:ascii="Times New Roman" w:hAnsi="Times New Roman" w:cs="Times New Roman"/>
          <w:sz w:val="24"/>
          <w:szCs w:val="24"/>
        </w:rPr>
        <w:t xml:space="preserve">  </w:t>
      </w:r>
      <w:r w:rsidR="00C52B9D">
        <w:rPr>
          <w:rFonts w:ascii="Times New Roman" w:hAnsi="Times New Roman" w:cs="Times New Roman"/>
          <w:sz w:val="24"/>
          <w:szCs w:val="24"/>
        </w:rPr>
        <w:t>(БУУӨП-</w:t>
      </w:r>
      <w:r w:rsidRPr="00321ED4">
        <w:rPr>
          <w:rFonts w:ascii="Times New Roman" w:hAnsi="Times New Roman" w:cs="Times New Roman"/>
          <w:sz w:val="24"/>
          <w:szCs w:val="24"/>
        </w:rPr>
        <w:t>ПРООН</w:t>
      </w:r>
      <w:r w:rsidR="00C52B9D">
        <w:rPr>
          <w:rFonts w:ascii="Times New Roman" w:hAnsi="Times New Roman" w:cs="Times New Roman"/>
          <w:sz w:val="24"/>
          <w:szCs w:val="24"/>
        </w:rPr>
        <w:t>)</w:t>
      </w:r>
      <w:r w:rsidRPr="00321ED4">
        <w:rPr>
          <w:rFonts w:ascii="Times New Roman" w:hAnsi="Times New Roman" w:cs="Times New Roman"/>
          <w:sz w:val="24"/>
          <w:szCs w:val="24"/>
        </w:rPr>
        <w:t xml:space="preserve"> долбоору аркылуу тосмо курууга 75</w:t>
      </w:r>
      <w:r w:rsidR="00E3126E" w:rsidRPr="00E3126E">
        <w:rPr>
          <w:rFonts w:ascii="Times New Roman" w:hAnsi="Times New Roman" w:cs="Times New Roman"/>
          <w:sz w:val="24"/>
          <w:szCs w:val="24"/>
        </w:rPr>
        <w:t xml:space="preserve">,0 миң </w:t>
      </w:r>
      <w:r w:rsidR="00DF07AC" w:rsidRPr="00E3126E">
        <w:rPr>
          <w:rFonts w:ascii="Times New Roman" w:hAnsi="Times New Roman" w:cs="Times New Roman"/>
          <w:sz w:val="24"/>
          <w:szCs w:val="24"/>
        </w:rPr>
        <w:t xml:space="preserve"> сом;</w:t>
      </w:r>
    </w:p>
    <w:p w:rsidR="005A38E4" w:rsidRPr="00DF07AC" w:rsidRDefault="00DF07AC" w:rsidP="005A38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7AC">
        <w:rPr>
          <w:rFonts w:ascii="Times New Roman" w:hAnsi="Times New Roman" w:cs="Times New Roman"/>
          <w:sz w:val="24"/>
          <w:szCs w:val="24"/>
          <w:lang w:val="ru-RU"/>
        </w:rPr>
        <w:t xml:space="preserve">№4 «Гнездышко» бала </w:t>
      </w:r>
      <w:proofErr w:type="spellStart"/>
      <w:r w:rsidRPr="00DF07AC">
        <w:rPr>
          <w:rFonts w:ascii="Times New Roman" w:hAnsi="Times New Roman" w:cs="Times New Roman"/>
          <w:sz w:val="24"/>
          <w:szCs w:val="24"/>
          <w:lang w:val="ru-RU"/>
        </w:rPr>
        <w:t>бакчасына</w:t>
      </w:r>
      <w:proofErr w:type="spellEnd"/>
      <w:r w:rsidRPr="00DF0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7AC">
        <w:rPr>
          <w:rFonts w:ascii="Times New Roman" w:hAnsi="Times New Roman" w:cs="Times New Roman"/>
          <w:sz w:val="24"/>
          <w:szCs w:val="24"/>
          <w:lang w:val="ru-RU"/>
        </w:rPr>
        <w:t>мабель</w:t>
      </w:r>
      <w:proofErr w:type="spellEnd"/>
      <w:r w:rsidRPr="00DF0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7AC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DF0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7AC">
        <w:rPr>
          <w:rFonts w:ascii="Times New Roman" w:hAnsi="Times New Roman" w:cs="Times New Roman"/>
          <w:sz w:val="24"/>
          <w:szCs w:val="24"/>
          <w:lang w:val="ru-RU"/>
        </w:rPr>
        <w:t>алууга</w:t>
      </w:r>
      <w:proofErr w:type="spellEnd"/>
      <w:r w:rsidR="00E9295E">
        <w:rPr>
          <w:rFonts w:ascii="Times New Roman" w:hAnsi="Times New Roman" w:cs="Times New Roman"/>
          <w:sz w:val="24"/>
          <w:szCs w:val="24"/>
          <w:lang w:val="ru-RU"/>
        </w:rPr>
        <w:t xml:space="preserve"> 244,7 </w:t>
      </w:r>
      <w:proofErr w:type="spellStart"/>
      <w:r w:rsidR="00E9295E">
        <w:rPr>
          <w:rFonts w:ascii="Times New Roman" w:hAnsi="Times New Roman" w:cs="Times New Roman"/>
          <w:sz w:val="24"/>
          <w:szCs w:val="24"/>
          <w:lang w:val="ru-RU"/>
        </w:rPr>
        <w:t>миң</w:t>
      </w:r>
      <w:proofErr w:type="spellEnd"/>
      <w:r w:rsidRPr="00DF07AC">
        <w:rPr>
          <w:rFonts w:ascii="Times New Roman" w:hAnsi="Times New Roman" w:cs="Times New Roman"/>
          <w:sz w:val="24"/>
          <w:szCs w:val="24"/>
          <w:lang w:val="ru-RU"/>
        </w:rPr>
        <w:t xml:space="preserve"> сом;</w:t>
      </w:r>
    </w:p>
    <w:p w:rsidR="00AB110E" w:rsidRPr="00AB110E" w:rsidRDefault="00AB110E" w:rsidP="00AB110E">
      <w:pPr>
        <w:pStyle w:val="a3"/>
        <w:ind w:left="720"/>
        <w:jc w:val="both"/>
        <w:rPr>
          <w:sz w:val="24"/>
          <w:szCs w:val="24"/>
        </w:rPr>
      </w:pPr>
    </w:p>
    <w:p w:rsidR="00AB110E" w:rsidRPr="00AB110E" w:rsidRDefault="00AB110E" w:rsidP="00B519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110E">
        <w:rPr>
          <w:rFonts w:ascii="Times New Roman" w:hAnsi="Times New Roman" w:cs="Times New Roman"/>
          <w:sz w:val="24"/>
          <w:szCs w:val="24"/>
        </w:rPr>
        <w:t xml:space="preserve">Бул токтомдун аткарылышы шаардык билим берүү </w:t>
      </w:r>
      <w:r>
        <w:rPr>
          <w:rFonts w:ascii="Times New Roman" w:hAnsi="Times New Roman" w:cs="Times New Roman"/>
          <w:sz w:val="24"/>
          <w:szCs w:val="24"/>
        </w:rPr>
        <w:t>бөлүмүнү</w:t>
      </w:r>
      <w:r w:rsidRPr="00AB110E">
        <w:rPr>
          <w:rFonts w:ascii="Times New Roman" w:hAnsi="Times New Roman" w:cs="Times New Roman"/>
          <w:sz w:val="24"/>
          <w:szCs w:val="24"/>
        </w:rPr>
        <w:t>н башчысына  (</w:t>
      </w:r>
      <w:r w:rsidR="006963EF" w:rsidRPr="00AB110E">
        <w:rPr>
          <w:rFonts w:ascii="Times New Roman" w:hAnsi="Times New Roman" w:cs="Times New Roman"/>
          <w:sz w:val="24"/>
          <w:szCs w:val="24"/>
        </w:rPr>
        <w:t>Д.И.</w:t>
      </w:r>
      <w:r w:rsidRPr="00AB110E">
        <w:rPr>
          <w:rFonts w:ascii="Times New Roman" w:hAnsi="Times New Roman" w:cs="Times New Roman"/>
          <w:sz w:val="24"/>
          <w:szCs w:val="24"/>
        </w:rPr>
        <w:t>Караев</w:t>
      </w:r>
      <w:r w:rsidR="007622A3" w:rsidRPr="007622A3">
        <w:rPr>
          <w:rFonts w:ascii="Times New Roman" w:hAnsi="Times New Roman" w:cs="Times New Roman"/>
          <w:sz w:val="24"/>
          <w:szCs w:val="24"/>
        </w:rPr>
        <w:t>а</w:t>
      </w:r>
      <w:r w:rsidRPr="00AB110E">
        <w:rPr>
          <w:rFonts w:ascii="Times New Roman" w:hAnsi="Times New Roman" w:cs="Times New Roman"/>
          <w:sz w:val="24"/>
          <w:szCs w:val="24"/>
        </w:rPr>
        <w:t>)</w:t>
      </w:r>
      <w:r w:rsidR="00265973" w:rsidRPr="00265973">
        <w:rPr>
          <w:rFonts w:ascii="Times New Roman" w:hAnsi="Times New Roman" w:cs="Times New Roman"/>
          <w:sz w:val="24"/>
          <w:szCs w:val="24"/>
        </w:rPr>
        <w:t xml:space="preserve"> </w:t>
      </w:r>
      <w:r w:rsidRPr="00AB110E">
        <w:rPr>
          <w:rFonts w:ascii="Times New Roman" w:hAnsi="Times New Roman" w:cs="Times New Roman"/>
          <w:sz w:val="24"/>
          <w:szCs w:val="24"/>
        </w:rPr>
        <w:t>жүктөлсүн.</w:t>
      </w:r>
    </w:p>
    <w:p w:rsidR="00AB110E" w:rsidRPr="00AB110E" w:rsidRDefault="00AB110E" w:rsidP="00AB110E">
      <w:pPr>
        <w:pStyle w:val="a3"/>
        <w:ind w:left="720"/>
        <w:jc w:val="both"/>
        <w:rPr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Default="00B519DB" w:rsidP="00443F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</w:t>
      </w:r>
      <w:r w:rsidR="00265973">
        <w:rPr>
          <w:rFonts w:ascii="Times New Roman" w:hAnsi="Times New Roman" w:cs="Times New Roman"/>
          <w:sz w:val="24"/>
          <w:szCs w:val="24"/>
        </w:rPr>
        <w:t xml:space="preserve"> боюнча  туруктуу комиссиясына </w:t>
      </w:r>
      <w:r w:rsidRPr="00354AEA">
        <w:rPr>
          <w:rFonts w:ascii="Times New Roman" w:hAnsi="Times New Roman" w:cs="Times New Roman"/>
          <w:sz w:val="24"/>
          <w:szCs w:val="24"/>
        </w:rPr>
        <w:t xml:space="preserve">  жүктөлсүн.</w:t>
      </w:r>
    </w:p>
    <w:p w:rsidR="00443F09" w:rsidRPr="00443F09" w:rsidRDefault="00443F09" w:rsidP="00443F09">
      <w:pPr>
        <w:pStyle w:val="a4"/>
        <w:rPr>
          <w:sz w:val="24"/>
          <w:szCs w:val="24"/>
          <w:lang w:val="ky-KG"/>
        </w:rPr>
      </w:pPr>
    </w:p>
    <w:p w:rsidR="00443F09" w:rsidRPr="00443F09" w:rsidRDefault="00443F09" w:rsidP="00443F0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443F09" w:rsidP="00B519D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="00265973">
        <w:rPr>
          <w:rFonts w:ascii="Times New Roman" w:hAnsi="Times New Roman" w:cs="Times New Roman"/>
          <w:b/>
          <w:sz w:val="24"/>
          <w:szCs w:val="24"/>
          <w:lang w:val="ky-KG"/>
        </w:rPr>
        <w:t>Шаардык  К</w:t>
      </w:r>
      <w:r w:rsidR="00B519DB"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еңештин төрагасы:              </w:t>
      </w:r>
      <w:r w:rsidR="00B519DB" w:rsidRPr="00B519D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="00265973">
        <w:rPr>
          <w:rFonts w:ascii="Times New Roman" w:hAnsi="Times New Roman" w:cs="Times New Roman"/>
          <w:b/>
          <w:sz w:val="24"/>
          <w:szCs w:val="24"/>
          <w:lang w:val="ky-KG"/>
        </w:rPr>
        <w:t>А.Киргизбаев</w:t>
      </w:r>
    </w:p>
    <w:p w:rsidR="00094C29" w:rsidRPr="00B519DB" w:rsidRDefault="00094C29">
      <w:pPr>
        <w:rPr>
          <w:lang w:val="ky-KG"/>
        </w:rPr>
      </w:pPr>
    </w:p>
    <w:sectPr w:rsidR="00094C29" w:rsidRPr="00B519DB" w:rsidSect="003E79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1EA6"/>
    <w:multiLevelType w:val="hybridMultilevel"/>
    <w:tmpl w:val="1C3209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9DB"/>
    <w:rsid w:val="0002398B"/>
    <w:rsid w:val="00076DFE"/>
    <w:rsid w:val="00094C29"/>
    <w:rsid w:val="00096056"/>
    <w:rsid w:val="000A5ADA"/>
    <w:rsid w:val="002263FE"/>
    <w:rsid w:val="00265973"/>
    <w:rsid w:val="002A56AF"/>
    <w:rsid w:val="002F2D2D"/>
    <w:rsid w:val="002F347F"/>
    <w:rsid w:val="00321ED4"/>
    <w:rsid w:val="00332566"/>
    <w:rsid w:val="003634B6"/>
    <w:rsid w:val="00386849"/>
    <w:rsid w:val="003B44A4"/>
    <w:rsid w:val="003C13C0"/>
    <w:rsid w:val="003E790F"/>
    <w:rsid w:val="00443F09"/>
    <w:rsid w:val="00492AE9"/>
    <w:rsid w:val="00497D88"/>
    <w:rsid w:val="00515812"/>
    <w:rsid w:val="00517639"/>
    <w:rsid w:val="005232FE"/>
    <w:rsid w:val="00530F50"/>
    <w:rsid w:val="005A38E4"/>
    <w:rsid w:val="005C7E8D"/>
    <w:rsid w:val="00606EBE"/>
    <w:rsid w:val="006963EF"/>
    <w:rsid w:val="007622A3"/>
    <w:rsid w:val="007F29C6"/>
    <w:rsid w:val="00900AE7"/>
    <w:rsid w:val="00901528"/>
    <w:rsid w:val="00942689"/>
    <w:rsid w:val="009771D6"/>
    <w:rsid w:val="009F7C2F"/>
    <w:rsid w:val="00A269E0"/>
    <w:rsid w:val="00A66A69"/>
    <w:rsid w:val="00A80D7D"/>
    <w:rsid w:val="00AB110E"/>
    <w:rsid w:val="00AE7B4F"/>
    <w:rsid w:val="00B519DB"/>
    <w:rsid w:val="00C52B9D"/>
    <w:rsid w:val="00D0030B"/>
    <w:rsid w:val="00D36D8B"/>
    <w:rsid w:val="00D429FF"/>
    <w:rsid w:val="00D91294"/>
    <w:rsid w:val="00DF07AC"/>
    <w:rsid w:val="00E3126E"/>
    <w:rsid w:val="00E31BEE"/>
    <w:rsid w:val="00E9295E"/>
    <w:rsid w:val="00F151FE"/>
    <w:rsid w:val="00F7042E"/>
    <w:rsid w:val="00F95871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B519D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39</cp:revision>
  <dcterms:created xsi:type="dcterms:W3CDTF">2019-05-17T03:45:00Z</dcterms:created>
  <dcterms:modified xsi:type="dcterms:W3CDTF">2021-09-21T08:11:00Z</dcterms:modified>
</cp:coreProperties>
</file>